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BA" w:rsidRDefault="00E546BA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</w:t>
      </w:r>
      <w:bookmarkStart w:id="0" w:name="_GoBack"/>
      <w:proofErr w:type="gramStart"/>
      <w:r>
        <w:t>Возможно</w:t>
      </w:r>
      <w:proofErr w:type="gramEnd"/>
      <w:r>
        <w:t xml:space="preserve"> ли зарегистрировать общество с ограниченной ответственностью с типовым уставом?</w:t>
      </w:r>
    </w:p>
    <w:bookmarkEnd w:id="0"/>
    <w:p w:rsidR="00E546BA" w:rsidRDefault="00E546BA">
      <w:pPr>
        <w:pStyle w:val="ConsPlusNormal"/>
        <w:ind w:firstLine="540"/>
        <w:jc w:val="both"/>
      </w:pPr>
    </w:p>
    <w:p w:rsidR="00E546BA" w:rsidRDefault="00E546BA">
      <w:pPr>
        <w:pStyle w:val="ConsPlusNormal"/>
        <w:ind w:firstLine="540"/>
        <w:jc w:val="both"/>
      </w:pPr>
      <w:r>
        <w:rPr>
          <w:b/>
        </w:rPr>
        <w:t>Ответ:</w:t>
      </w:r>
      <w:r>
        <w:t xml:space="preserve"> Возможность использования обществами с ограниченной ответственностью типовых уставов станет доступной после внесения в установленном порядке изменений в формы документов, необходимых для государственной регистрации юридического лица. Используемые в настоящее время формы документы (</w:t>
      </w:r>
      <w:hyperlink r:id="rId5" w:history="1">
        <w:r>
          <w:rPr>
            <w:color w:val="0000FF"/>
          </w:rPr>
          <w:t>Приказ</w:t>
        </w:r>
      </w:hyperlink>
      <w:r>
        <w:t xml:space="preserve"> ФНС России от 25 января 2012 года N ММВ-7-6/25@) не предусматривают такой возможности. Ориентировочный срок завершения работы по изменению форм документов, представляемых в регистрирующий орган при государственной регистрации юридических лиц, - 2-е полугодие 2019 года.</w:t>
      </w:r>
    </w:p>
    <w:p w:rsidR="00E546BA" w:rsidRDefault="00E546BA">
      <w:pPr>
        <w:pStyle w:val="ConsPlusNormal"/>
        <w:ind w:firstLine="540"/>
        <w:jc w:val="both"/>
      </w:pPr>
    </w:p>
    <w:p w:rsidR="00E546BA" w:rsidRDefault="00E546BA">
      <w:pPr>
        <w:pStyle w:val="ConsPlusNormal"/>
        <w:ind w:firstLine="540"/>
        <w:jc w:val="both"/>
      </w:pPr>
      <w:r>
        <w:t>Источник:</w:t>
      </w:r>
    </w:p>
    <w:p w:rsidR="00E546BA" w:rsidRDefault="00E546BA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6" w:history="1">
        <w:r>
          <w:rPr>
            <w:color w:val="0000FF"/>
          </w:rPr>
          <w:t>закон</w:t>
        </w:r>
      </w:hyperlink>
      <w:r>
        <w:t xml:space="preserve"> "О государственной регистрации юридических лиц и индивидуальных предпринимателей" N 129-ФЗ от 08.08.2001.</w:t>
      </w:r>
    </w:p>
    <w:p w:rsidR="00E546BA" w:rsidRDefault="00CB2DA9">
      <w:pPr>
        <w:pStyle w:val="ConsPlusNormal"/>
        <w:spacing w:before="220"/>
        <w:ind w:firstLine="540"/>
        <w:jc w:val="both"/>
      </w:pPr>
      <w:hyperlink r:id="rId7" w:history="1">
        <w:r w:rsidR="00E546BA">
          <w:rPr>
            <w:color w:val="0000FF"/>
          </w:rPr>
          <w:t>Приказ</w:t>
        </w:r>
      </w:hyperlink>
      <w:r w:rsidR="00E546BA">
        <w:t xml:space="preserve"> ФНС России от 25 января 2012 года N ММВ-7-6/25@ "Об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хозяйств".</w:t>
      </w:r>
    </w:p>
    <w:p w:rsidR="00E546BA" w:rsidRDefault="00CB2DA9">
      <w:pPr>
        <w:pStyle w:val="ConsPlusNormal"/>
        <w:spacing w:before="220"/>
        <w:ind w:firstLine="540"/>
        <w:jc w:val="both"/>
      </w:pPr>
      <w:hyperlink r:id="rId8" w:history="1">
        <w:r w:rsidR="00E546BA">
          <w:rPr>
            <w:color w:val="0000FF"/>
          </w:rPr>
          <w:t>Приказ</w:t>
        </w:r>
      </w:hyperlink>
      <w:r w:rsidR="00E546BA">
        <w:t xml:space="preserve"> Министерства экономического развития РФ от 1 августа 2018 г. N 411 "Об утверждении типовых уставов, на основании которых могут действовать общества с ограниченной ответственностью".</w:t>
      </w:r>
    </w:p>
    <w:p w:rsidR="00E546BA" w:rsidRDefault="00E546BA">
      <w:pPr>
        <w:pStyle w:val="ConsPlusNormal"/>
        <w:ind w:firstLine="540"/>
        <w:jc w:val="both"/>
      </w:pPr>
    </w:p>
    <w:p w:rsidR="00CB2DA9" w:rsidRPr="00CB2DA9" w:rsidRDefault="00CB2DA9" w:rsidP="00CB2DA9">
      <w:pPr>
        <w:rPr>
          <w:rFonts w:ascii="Calibri" w:eastAsia="Times New Roman" w:hAnsi="Calibri" w:cs="Calibri"/>
          <w:szCs w:val="20"/>
          <w:lang w:eastAsia="ru-RU"/>
        </w:rPr>
      </w:pPr>
      <w:r w:rsidRPr="00CB2DA9">
        <w:rPr>
          <w:rFonts w:ascii="Calibri" w:eastAsia="Times New Roman" w:hAnsi="Calibri" w:cs="Calibri"/>
          <w:szCs w:val="20"/>
          <w:lang w:eastAsia="ru-RU"/>
        </w:rPr>
        <w:t>"Официальный сайт ФНС России www.nalog.ru, раздел "Часто задаваемые вопросы", 2019</w:t>
      </w:r>
    </w:p>
    <w:p w:rsidR="00E546BA" w:rsidRDefault="00E546BA">
      <w:pPr>
        <w:pStyle w:val="ConsPlusNormal"/>
      </w:pPr>
    </w:p>
    <w:p w:rsidR="00E546BA" w:rsidRDefault="00E546BA">
      <w:pPr>
        <w:pStyle w:val="ConsPlusNormal"/>
      </w:pPr>
    </w:p>
    <w:p w:rsidR="00E546BA" w:rsidRDefault="00CB2DA9" w:rsidP="00CB2DA9">
      <w:pPr>
        <w:pStyle w:val="ConsPlusNormal"/>
        <w:pBdr>
          <w:top w:val="single" w:sz="6" w:space="0" w:color="auto"/>
        </w:pBdr>
        <w:tabs>
          <w:tab w:val="left" w:pos="6855"/>
        </w:tabs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  <w:tab/>
      </w:r>
    </w:p>
    <w:p w:rsidR="009736A6" w:rsidRDefault="009736A6"/>
    <w:sectPr w:rsidR="009736A6" w:rsidSect="00EC5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BA"/>
    <w:rsid w:val="009736A6"/>
    <w:rsid w:val="00CB2DA9"/>
    <w:rsid w:val="00E5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6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546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6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546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A39688904B12371F669D31FB525935E737B6683ABC19C0DFA4E3D49DC7DBCE03FC0111F0E7AD6F886DB0B3E9T2w9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A39688904B12371F669D31FB525935E53EB86D37BC19C0DFA4E3D49DC7DBCE03FC0111F0E7AD6F886DB0B3E9T2w9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A39688904B12371F669D31FB525935E737B56E3BB319C0DFA4E3D49DC7DBCE03FC0111F0E7AD6F886DB0B3E9T2w9H" TargetMode="External"/><Relationship Id="rId5" Type="http://schemas.openxmlformats.org/officeDocument/2006/relationships/hyperlink" Target="consultantplus://offline/ref=EAA39688904B12371F669D31FB525935E53EB86D37BC19C0DFA4E3D49DC7DBCE03FC0111F0E7AD6F886DB0B3E9T2w9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Науменко Светлана Николаевна</dc:creator>
  <cp:lastModifiedBy>Дугарнимаева Цындыма Баясхалановна</cp:lastModifiedBy>
  <cp:revision>2</cp:revision>
  <dcterms:created xsi:type="dcterms:W3CDTF">2019-09-13T02:46:00Z</dcterms:created>
  <dcterms:modified xsi:type="dcterms:W3CDTF">2019-09-13T02:46:00Z</dcterms:modified>
</cp:coreProperties>
</file>